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2F79" w14:textId="77777777" w:rsidR="00341E60" w:rsidRDefault="00E84AA8" w:rsidP="00E84AA8">
      <w:pPr>
        <w:rPr>
          <w:b/>
          <w:bCs/>
          <w:i/>
          <w:iCs/>
        </w:rPr>
      </w:pPr>
      <w:r>
        <w:rPr>
          <w:b/>
          <w:bCs/>
          <w:i/>
          <w:iCs/>
        </w:rPr>
        <w:t>Here is how the law ((203B.07 s</w:t>
      </w:r>
      <w:r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3) was changed: “… </w:t>
      </w:r>
      <w:r w:rsidRPr="00400326">
        <w:rPr>
          <w:b/>
          <w:bCs/>
          <w:i/>
          <w:iCs/>
        </w:rPr>
        <w:t>a person who is </w:t>
      </w:r>
      <w:r w:rsidRPr="00341E60">
        <w:rPr>
          <w:b/>
          <w:bCs/>
          <w:i/>
          <w:iCs/>
          <w:strike/>
        </w:rPr>
        <w:t>registered to vote in Minnesota</w:t>
      </w:r>
      <w:r w:rsidRPr="00341E60">
        <w:rPr>
          <w:b/>
          <w:bCs/>
          <w:i/>
          <w:iCs/>
          <w:strike/>
          <w:u w:val="single"/>
        </w:rPr>
        <w:t> </w:t>
      </w:r>
      <w:r w:rsidRPr="00400326">
        <w:rPr>
          <w:b/>
          <w:bCs/>
          <w:i/>
          <w:iCs/>
          <w:u w:val="single"/>
        </w:rPr>
        <w:t>at least 18 years of age on or before the day of the election and a citizen of the United States</w:t>
      </w:r>
      <w:r w:rsidRPr="00400326">
        <w:rPr>
          <w:b/>
          <w:bCs/>
          <w:i/>
          <w:iCs/>
        </w:rPr>
        <w:t> or by a notary public</w:t>
      </w:r>
      <w:r>
        <w:rPr>
          <w:b/>
          <w:bCs/>
          <w:i/>
          <w:iCs/>
        </w:rPr>
        <w:t xml:space="preserve">…”  </w:t>
      </w:r>
    </w:p>
    <w:p w14:paraId="12EFB691" w14:textId="3CF7A419" w:rsidR="00E84AA8" w:rsidRDefault="00E84AA8" w:rsidP="00E84AA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Nothing in this law says that an actual address, as evidence that the witness </w:t>
      </w:r>
      <w:r w:rsidR="00341E60">
        <w:rPr>
          <w:b/>
          <w:bCs/>
          <w:i/>
          <w:iCs/>
        </w:rPr>
        <w:t>might be verified compliant with the law</w:t>
      </w:r>
      <w:r>
        <w:rPr>
          <w:b/>
          <w:bCs/>
          <w:i/>
          <w:iCs/>
        </w:rPr>
        <w:t>, should be removed.</w:t>
      </w:r>
      <w:r w:rsidR="00341E60">
        <w:rPr>
          <w:b/>
          <w:bCs/>
          <w:i/>
          <w:iCs/>
        </w:rPr>
        <w:t xml:space="preserve"> This error is easily remedied by striking ONLY the word “Minnesota” or “MN” in or with the following lines of the proposed rules, copied below:</w:t>
      </w:r>
    </w:p>
    <w:p w14:paraId="72D47A5D" w14:textId="439D4C2A" w:rsidR="00341E60" w:rsidRP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41E60">
        <w:rPr>
          <w:b/>
          <w:bCs/>
          <w:i/>
          <w:iCs/>
        </w:rPr>
        <w:t>12.13</w:t>
      </w:r>
    </w:p>
    <w:p w14:paraId="3153EDF5" w14:textId="05F9E152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41E60">
        <w:rPr>
          <w:b/>
          <w:bCs/>
          <w:i/>
          <w:iCs/>
        </w:rPr>
        <w:t>16.1</w:t>
      </w:r>
    </w:p>
    <w:p w14:paraId="74DFCAC2" w14:textId="11E24C28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26.23</w:t>
      </w:r>
    </w:p>
    <w:p w14:paraId="0732FE3B" w14:textId="57301A92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32.10</w:t>
      </w:r>
    </w:p>
    <w:p w14:paraId="00079B41" w14:textId="72C51944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36.1</w:t>
      </w:r>
    </w:p>
    <w:p w14:paraId="285C84C6" w14:textId="6426E287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37.27</w:t>
      </w:r>
    </w:p>
    <w:p w14:paraId="54C02372" w14:textId="02D3BF1A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41.14</w:t>
      </w:r>
    </w:p>
    <w:p w14:paraId="71BE18EB" w14:textId="10884B61" w:rsidR="00341E60" w:rsidRDefault="00341E60" w:rsidP="00341E6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43.16</w:t>
      </w:r>
    </w:p>
    <w:p w14:paraId="11B0D6C9" w14:textId="00C84BB5" w:rsidR="00AD4370" w:rsidRDefault="00AD4370" w:rsidP="00FC13D8">
      <w:pPr>
        <w:rPr>
          <w:b/>
          <w:bCs/>
        </w:rPr>
      </w:pPr>
      <w:r w:rsidRPr="00AD4370">
        <w:t xml:space="preserve">10.6 </w:t>
      </w:r>
      <w:r w:rsidRPr="00AD4370">
        <w:rPr>
          <w:b/>
          <w:bCs/>
        </w:rPr>
        <w:t>8210.0500 INSTRUCTIONS TO ABSENT VOTER</w:t>
      </w:r>
    </w:p>
    <w:p w14:paraId="41D8F224" w14:textId="3B277E27" w:rsidR="00FC13D8" w:rsidRPr="00FC13D8" w:rsidRDefault="00FC13D8" w:rsidP="00FC13D8">
      <w:pPr>
        <w:spacing w:after="0" w:line="276" w:lineRule="auto"/>
        <w:rPr>
          <w:strike/>
        </w:rPr>
      </w:pPr>
      <w:r>
        <w:t xml:space="preserve">12.13 </w:t>
      </w:r>
      <w:r w:rsidRPr="00FC13D8">
        <w:t xml:space="preserve">Ask your witness to print their name </w:t>
      </w:r>
      <w:r w:rsidRPr="00FC13D8">
        <w:rPr>
          <w:strike/>
        </w:rPr>
        <w:t>and Minnesota street address, including city</w:t>
      </w:r>
    </w:p>
    <w:p w14:paraId="3ACE3581" w14:textId="77777777" w:rsidR="00FC13D8" w:rsidRPr="00FC13D8" w:rsidRDefault="00FC13D8" w:rsidP="00FC13D8">
      <w:pPr>
        <w:spacing w:after="0" w:line="276" w:lineRule="auto"/>
        <w:rPr>
          <w:u w:val="single"/>
        </w:rPr>
      </w:pPr>
      <w:r w:rsidRPr="00FC13D8">
        <w:t>12.14</w:t>
      </w:r>
      <w:r w:rsidRPr="00FC13D8">
        <w:rPr>
          <w:strike/>
        </w:rPr>
        <w:t xml:space="preserve"> (not a P. O. Box),</w:t>
      </w:r>
      <w:r w:rsidRPr="00FC13D8">
        <w:t xml:space="preserve"> </w:t>
      </w:r>
      <w:r w:rsidRPr="00FC13D8">
        <w:rPr>
          <w:u w:val="single"/>
        </w:rPr>
        <w:t>in the box at the top of the witness section</w:t>
      </w:r>
      <w:r w:rsidRPr="00FC13D8">
        <w:t xml:space="preserve"> and sign their </w:t>
      </w:r>
      <w:r w:rsidRPr="00FC13D8">
        <w:rPr>
          <w:u w:val="single"/>
        </w:rPr>
        <w:t>name in</w:t>
      </w:r>
    </w:p>
    <w:p w14:paraId="73338116" w14:textId="22B4F412" w:rsidR="00D345A1" w:rsidRDefault="00FC13D8" w:rsidP="00FC13D8">
      <w:pPr>
        <w:spacing w:after="0" w:line="276" w:lineRule="auto"/>
        <w:rPr>
          <w:u w:val="single"/>
        </w:rPr>
      </w:pPr>
      <w:r w:rsidRPr="00FC13D8">
        <w:t>12.15</w:t>
      </w:r>
      <w:r w:rsidRPr="00FC13D8">
        <w:rPr>
          <w:u w:val="single"/>
        </w:rPr>
        <w:t xml:space="preserve"> the box at the bottom of the witness section</w:t>
      </w:r>
      <w:r>
        <w:rPr>
          <w:u w:val="single"/>
        </w:rPr>
        <w:t>.</w:t>
      </w:r>
    </w:p>
    <w:p w14:paraId="70542DF2" w14:textId="77777777" w:rsidR="00AD4370" w:rsidRDefault="00AD4370" w:rsidP="00FC13D8">
      <w:pPr>
        <w:spacing w:after="0" w:line="276" w:lineRule="auto"/>
        <w:rPr>
          <w:u w:val="single"/>
        </w:rPr>
      </w:pPr>
    </w:p>
    <w:p w14:paraId="465A4CC8" w14:textId="24FBF0FE" w:rsidR="00AD4370" w:rsidRPr="00AD4370" w:rsidRDefault="00AD4370" w:rsidP="00AD4370">
      <w:pPr>
        <w:spacing w:after="0" w:line="276" w:lineRule="auto"/>
        <w:rPr>
          <w:strike/>
        </w:rPr>
      </w:pPr>
      <w:r w:rsidRPr="00AD4370">
        <w:t xml:space="preserve">16.1 </w:t>
      </w:r>
      <w:r w:rsidRPr="00AD4370">
        <w:t xml:space="preserve">Ask your witness to print their name </w:t>
      </w:r>
      <w:r w:rsidRPr="00AD4370">
        <w:rPr>
          <w:strike/>
        </w:rPr>
        <w:t>and Minnesota street address, including city</w:t>
      </w:r>
    </w:p>
    <w:p w14:paraId="11406DE6" w14:textId="77777777" w:rsidR="00AD4370" w:rsidRPr="00AD4370" w:rsidRDefault="00AD4370" w:rsidP="00AD4370">
      <w:pPr>
        <w:spacing w:after="0" w:line="276" w:lineRule="auto"/>
      </w:pPr>
      <w:r w:rsidRPr="00AD4370">
        <w:t>16.2</w:t>
      </w:r>
      <w:r w:rsidRPr="00AD4370">
        <w:rPr>
          <w:strike/>
        </w:rPr>
        <w:t xml:space="preserve"> (not a P. O. Box),</w:t>
      </w:r>
      <w:r w:rsidRPr="00AD4370">
        <w:t xml:space="preserve"> in the box at the top of the witness section, indicate which proof</w:t>
      </w:r>
    </w:p>
    <w:p w14:paraId="33123FAB" w14:textId="6FC4D0D7" w:rsidR="00AD4370" w:rsidRDefault="00AD4370" w:rsidP="00AD4370">
      <w:pPr>
        <w:spacing w:after="0" w:line="276" w:lineRule="auto"/>
      </w:pPr>
      <w:r w:rsidRPr="00AD4370">
        <w:t>16.3 you showed them, and sign their name in the box at the bottom of the witness section.</w:t>
      </w:r>
    </w:p>
    <w:p w14:paraId="20973266" w14:textId="77777777" w:rsidR="00AD4370" w:rsidRDefault="00AD4370" w:rsidP="00AD4370">
      <w:pPr>
        <w:spacing w:after="0" w:line="276" w:lineRule="auto"/>
      </w:pPr>
    </w:p>
    <w:p w14:paraId="74188D7B" w14:textId="77777777" w:rsidR="00AD4370" w:rsidRPr="00AD4370" w:rsidRDefault="00AD4370" w:rsidP="00AD4370">
      <w:pPr>
        <w:spacing w:after="0" w:line="276" w:lineRule="auto"/>
      </w:pPr>
      <w:r w:rsidRPr="00AD4370">
        <w:t>26.23 Witness must complete this section</w:t>
      </w:r>
    </w:p>
    <w:p w14:paraId="6CF893A7" w14:textId="77777777" w:rsidR="00AD4370" w:rsidRPr="00AD4370" w:rsidRDefault="00AD4370" w:rsidP="00AD4370">
      <w:pPr>
        <w:spacing w:after="0" w:line="276" w:lineRule="auto"/>
      </w:pPr>
      <w:r w:rsidRPr="00AD4370">
        <w:t>26.24 Witness name_________________________________________</w:t>
      </w:r>
    </w:p>
    <w:p w14:paraId="17456422" w14:textId="77777777" w:rsidR="00AD4370" w:rsidRPr="00AD4370" w:rsidRDefault="00AD4370" w:rsidP="00AD4370">
      <w:pPr>
        <w:spacing w:after="0" w:line="276" w:lineRule="auto"/>
      </w:pPr>
      <w:r w:rsidRPr="00AD4370">
        <w:t xml:space="preserve">26.25 </w:t>
      </w:r>
      <w:r w:rsidRPr="00AD4370">
        <w:rPr>
          <w:strike/>
        </w:rPr>
        <w:t>MN street address</w:t>
      </w:r>
    </w:p>
    <w:p w14:paraId="20540115" w14:textId="6DD72F9E" w:rsidR="00AD4370" w:rsidRDefault="00AD4370" w:rsidP="00AD4370">
      <w:pPr>
        <w:spacing w:after="0" w:line="276" w:lineRule="auto"/>
        <w:rPr>
          <w:strike/>
        </w:rPr>
      </w:pPr>
      <w:r w:rsidRPr="00AD4370">
        <w:t xml:space="preserve">26.26 </w:t>
      </w:r>
      <w:r w:rsidRPr="00AD4370">
        <w:rPr>
          <w:strike/>
        </w:rPr>
        <w:t>(or title, if an</w:t>
      </w:r>
      <w:r w:rsidRPr="00AD4370">
        <w:rPr>
          <w:strike/>
        </w:rPr>
        <w:t xml:space="preserve"> …</w:t>
      </w:r>
    </w:p>
    <w:p w14:paraId="21A7DDDD" w14:textId="77777777" w:rsidR="00AD4370" w:rsidRDefault="00AD4370" w:rsidP="00AD4370">
      <w:pPr>
        <w:spacing w:after="0" w:line="276" w:lineRule="auto"/>
        <w:rPr>
          <w:strike/>
        </w:rPr>
      </w:pPr>
    </w:p>
    <w:p w14:paraId="493877DC" w14:textId="77777777" w:rsidR="00AD4370" w:rsidRPr="00AD4370" w:rsidRDefault="00AD4370" w:rsidP="00AD4370">
      <w:pPr>
        <w:spacing w:after="0" w:line="276" w:lineRule="auto"/>
      </w:pPr>
      <w:r w:rsidRPr="00AD4370">
        <w:t xml:space="preserve">32.10 </w:t>
      </w:r>
      <w:r w:rsidRPr="00AD4370">
        <w:rPr>
          <w:strike/>
        </w:rPr>
        <w:t>A. has provided a Minnesota address as part of the witness's certification on the</w:t>
      </w:r>
    </w:p>
    <w:p w14:paraId="07378C17" w14:textId="165B032C" w:rsidR="00AD4370" w:rsidRDefault="00AD4370" w:rsidP="00AD4370">
      <w:pPr>
        <w:spacing w:after="0" w:line="276" w:lineRule="auto"/>
        <w:rPr>
          <w:strike/>
        </w:rPr>
      </w:pPr>
      <w:r w:rsidRPr="00AD4370">
        <w:t xml:space="preserve">32.11 </w:t>
      </w:r>
      <w:r w:rsidRPr="00AD4370">
        <w:rPr>
          <w:strike/>
        </w:rPr>
        <w:t>return envelope;</w:t>
      </w:r>
    </w:p>
    <w:p w14:paraId="5004A3AB" w14:textId="77777777" w:rsidR="00AD4370" w:rsidRDefault="00AD4370" w:rsidP="00AD4370">
      <w:pPr>
        <w:spacing w:after="0" w:line="276" w:lineRule="auto"/>
        <w:rPr>
          <w:strike/>
        </w:rPr>
      </w:pPr>
    </w:p>
    <w:p w14:paraId="2BDBB12F" w14:textId="77777777" w:rsidR="002820B7" w:rsidRPr="002820B7" w:rsidRDefault="002820B7" w:rsidP="002820B7">
      <w:pPr>
        <w:spacing w:after="0" w:line="276" w:lineRule="auto"/>
        <w:rPr>
          <w:u w:val="single"/>
        </w:rPr>
      </w:pPr>
      <w:r w:rsidRPr="002820B7">
        <w:t>36.1</w:t>
      </w:r>
      <w:r>
        <w:rPr>
          <w:u w:val="single"/>
        </w:rPr>
        <w:t xml:space="preserve"> </w:t>
      </w:r>
      <w:r w:rsidRPr="002820B7">
        <w:t xml:space="preserve">Ask your witness to print their name </w:t>
      </w:r>
      <w:r w:rsidRPr="002820B7">
        <w:rPr>
          <w:strike/>
        </w:rPr>
        <w:t>and Minnesota street address, including city</w:t>
      </w:r>
    </w:p>
    <w:p w14:paraId="262931EA" w14:textId="77777777" w:rsidR="002820B7" w:rsidRPr="002820B7" w:rsidRDefault="002820B7" w:rsidP="002820B7">
      <w:pPr>
        <w:spacing w:after="0" w:line="276" w:lineRule="auto"/>
      </w:pPr>
      <w:r w:rsidRPr="002820B7">
        <w:t>36.2</w:t>
      </w:r>
      <w:r w:rsidRPr="002820B7">
        <w:rPr>
          <w:u w:val="single"/>
        </w:rPr>
        <w:t xml:space="preserve"> </w:t>
      </w:r>
      <w:r w:rsidRPr="002820B7">
        <w:rPr>
          <w:strike/>
        </w:rPr>
        <w:t>(not a P. O. Box),</w:t>
      </w:r>
      <w:r w:rsidRPr="002820B7">
        <w:t xml:space="preserve"> in the box at the top of the witness section and sign their name in</w:t>
      </w:r>
    </w:p>
    <w:p w14:paraId="7969A858" w14:textId="156CAFAF" w:rsidR="002820B7" w:rsidRDefault="002820B7" w:rsidP="002820B7">
      <w:pPr>
        <w:spacing w:after="0" w:line="276" w:lineRule="auto"/>
      </w:pPr>
      <w:r w:rsidRPr="002820B7">
        <w:t>36.3 the box at the bottom of the witness section.</w:t>
      </w:r>
    </w:p>
    <w:p w14:paraId="3CF76C5F" w14:textId="77777777" w:rsidR="002820B7" w:rsidRDefault="002820B7" w:rsidP="002820B7">
      <w:pPr>
        <w:spacing w:after="0" w:line="276" w:lineRule="auto"/>
      </w:pPr>
    </w:p>
    <w:p w14:paraId="0C07D3AB" w14:textId="77777777" w:rsidR="002820B7" w:rsidRPr="002820B7" w:rsidRDefault="002820B7" w:rsidP="002820B7">
      <w:pPr>
        <w:spacing w:after="0" w:line="276" w:lineRule="auto"/>
      </w:pPr>
      <w:r w:rsidRPr="002820B7">
        <w:t xml:space="preserve">37.26 </w:t>
      </w:r>
      <w:r w:rsidRPr="002820B7">
        <w:rPr>
          <w:b/>
          <w:bCs/>
        </w:rPr>
        <w:t>Witness name</w:t>
      </w:r>
      <w:r w:rsidRPr="002820B7">
        <w:t>________________________________________________</w:t>
      </w:r>
    </w:p>
    <w:p w14:paraId="235008FC" w14:textId="77777777" w:rsidR="002820B7" w:rsidRPr="002820B7" w:rsidRDefault="002820B7" w:rsidP="002820B7">
      <w:pPr>
        <w:spacing w:after="0" w:line="276" w:lineRule="auto"/>
        <w:rPr>
          <w:b/>
          <w:bCs/>
        </w:rPr>
      </w:pPr>
      <w:r w:rsidRPr="002820B7">
        <w:t xml:space="preserve">37.27 </w:t>
      </w:r>
      <w:r w:rsidRPr="002820B7">
        <w:rPr>
          <w:b/>
          <w:bCs/>
          <w:strike/>
        </w:rPr>
        <w:t>MN street address</w:t>
      </w:r>
    </w:p>
    <w:p w14:paraId="5075786C" w14:textId="77777777" w:rsidR="002820B7" w:rsidRPr="002820B7" w:rsidRDefault="002820B7" w:rsidP="002820B7">
      <w:pPr>
        <w:spacing w:after="0" w:line="276" w:lineRule="auto"/>
        <w:rPr>
          <w:strike/>
        </w:rPr>
      </w:pPr>
      <w:r w:rsidRPr="002820B7">
        <w:lastRenderedPageBreak/>
        <w:t xml:space="preserve">37.28 </w:t>
      </w:r>
      <w:r w:rsidRPr="002820B7">
        <w:rPr>
          <w:strike/>
        </w:rPr>
        <w:t>(or title, if an</w:t>
      </w:r>
    </w:p>
    <w:p w14:paraId="141B908E" w14:textId="4599AF03" w:rsidR="002820B7" w:rsidRDefault="002820B7" w:rsidP="002820B7">
      <w:pPr>
        <w:spacing w:after="0" w:line="276" w:lineRule="auto"/>
        <w:rPr>
          <w:strike/>
        </w:rPr>
      </w:pPr>
      <w:r w:rsidRPr="002820B7">
        <w:t xml:space="preserve">37.29 </w:t>
      </w:r>
      <w:r w:rsidRPr="002820B7">
        <w:rPr>
          <w:strike/>
        </w:rPr>
        <w:t>official or notary)</w:t>
      </w:r>
    </w:p>
    <w:p w14:paraId="53AB0FC5" w14:textId="77777777" w:rsidR="002820B7" w:rsidRDefault="002820B7" w:rsidP="002820B7">
      <w:pPr>
        <w:spacing w:after="0" w:line="276" w:lineRule="auto"/>
        <w:rPr>
          <w:strike/>
        </w:rPr>
      </w:pPr>
    </w:p>
    <w:p w14:paraId="71D80141" w14:textId="77777777" w:rsidR="002820B7" w:rsidRPr="002820B7" w:rsidRDefault="002820B7" w:rsidP="002820B7">
      <w:pPr>
        <w:spacing w:after="0" w:line="276" w:lineRule="auto"/>
      </w:pPr>
      <w:r w:rsidRPr="002820B7">
        <w:t xml:space="preserve">41.14 </w:t>
      </w:r>
      <w:r w:rsidRPr="002820B7">
        <w:t xml:space="preserve">Ask your witness to print their name </w:t>
      </w:r>
      <w:r w:rsidRPr="002820B7">
        <w:rPr>
          <w:strike/>
        </w:rPr>
        <w:t>and Minnesota street address, including city</w:t>
      </w:r>
    </w:p>
    <w:p w14:paraId="06B4FCFF" w14:textId="77777777" w:rsidR="002820B7" w:rsidRPr="002820B7" w:rsidRDefault="002820B7" w:rsidP="002820B7">
      <w:pPr>
        <w:spacing w:after="0" w:line="276" w:lineRule="auto"/>
      </w:pPr>
      <w:r w:rsidRPr="002820B7">
        <w:t xml:space="preserve">41.15 </w:t>
      </w:r>
      <w:r w:rsidRPr="002820B7">
        <w:rPr>
          <w:strike/>
        </w:rPr>
        <w:t>(not a PO Box),</w:t>
      </w:r>
      <w:r w:rsidRPr="002820B7">
        <w:t xml:space="preserve"> </w:t>
      </w:r>
      <w:r w:rsidRPr="002820B7">
        <w:rPr>
          <w:u w:val="single"/>
        </w:rPr>
        <w:t>in the box at the top of the witness section</w:t>
      </w:r>
      <w:r w:rsidRPr="002820B7">
        <w:t xml:space="preserve"> and sign their name </w:t>
      </w:r>
      <w:r w:rsidRPr="002820B7">
        <w:rPr>
          <w:u w:val="single"/>
        </w:rPr>
        <w:t>in</w:t>
      </w:r>
    </w:p>
    <w:p w14:paraId="70220FC5" w14:textId="685A8924" w:rsidR="002820B7" w:rsidRDefault="002820B7" w:rsidP="002820B7">
      <w:pPr>
        <w:spacing w:after="0" w:line="276" w:lineRule="auto"/>
        <w:rPr>
          <w:u w:val="single"/>
        </w:rPr>
      </w:pPr>
      <w:r w:rsidRPr="002820B7">
        <w:t xml:space="preserve">41.16 </w:t>
      </w:r>
      <w:r w:rsidRPr="002820B7">
        <w:rPr>
          <w:u w:val="single"/>
        </w:rPr>
        <w:t>the box at the bottom of the witness section.</w:t>
      </w:r>
    </w:p>
    <w:p w14:paraId="1199A122" w14:textId="77777777" w:rsidR="002820B7" w:rsidRDefault="002820B7" w:rsidP="002820B7">
      <w:pPr>
        <w:spacing w:after="0" w:line="276" w:lineRule="auto"/>
        <w:rPr>
          <w:u w:val="single"/>
        </w:rPr>
      </w:pPr>
    </w:p>
    <w:p w14:paraId="4B03C08E" w14:textId="77777777" w:rsidR="002820B7" w:rsidRPr="002820B7" w:rsidRDefault="002820B7" w:rsidP="002820B7">
      <w:pPr>
        <w:spacing w:after="0" w:line="276" w:lineRule="auto"/>
        <w:rPr>
          <w:b/>
          <w:bCs/>
        </w:rPr>
      </w:pPr>
      <w:r w:rsidRPr="002820B7">
        <w:t xml:space="preserve">43.14 </w:t>
      </w:r>
      <w:r w:rsidRPr="002820B7">
        <w:rPr>
          <w:b/>
          <w:bCs/>
        </w:rPr>
        <w:t>Witness must complete this section</w:t>
      </w:r>
    </w:p>
    <w:p w14:paraId="69FEF0C8" w14:textId="77777777" w:rsidR="002820B7" w:rsidRPr="002820B7" w:rsidRDefault="002820B7" w:rsidP="002820B7">
      <w:pPr>
        <w:spacing w:after="0" w:line="276" w:lineRule="auto"/>
        <w:rPr>
          <w:b/>
          <w:bCs/>
        </w:rPr>
      </w:pPr>
      <w:r w:rsidRPr="002820B7">
        <w:t xml:space="preserve">43.15 </w:t>
      </w:r>
      <w:r w:rsidRPr="002820B7">
        <w:rPr>
          <w:b/>
          <w:bCs/>
        </w:rPr>
        <w:t>Witness name___________________________________________________________</w:t>
      </w:r>
    </w:p>
    <w:p w14:paraId="746829C1" w14:textId="77777777" w:rsidR="002820B7" w:rsidRPr="002820B7" w:rsidRDefault="002820B7" w:rsidP="002820B7">
      <w:pPr>
        <w:spacing w:after="0" w:line="276" w:lineRule="auto"/>
        <w:rPr>
          <w:b/>
          <w:bCs/>
        </w:rPr>
      </w:pPr>
      <w:r w:rsidRPr="002820B7">
        <w:t xml:space="preserve">43.16 </w:t>
      </w:r>
      <w:r w:rsidRPr="002820B7">
        <w:rPr>
          <w:b/>
          <w:bCs/>
          <w:strike/>
        </w:rPr>
        <w:t>MN street address</w:t>
      </w:r>
    </w:p>
    <w:p w14:paraId="712AD6B9" w14:textId="5B16D00A" w:rsidR="002820B7" w:rsidRPr="002820B7" w:rsidRDefault="002820B7" w:rsidP="002820B7">
      <w:pPr>
        <w:spacing w:after="0" w:line="276" w:lineRule="auto"/>
        <w:rPr>
          <w:strike/>
        </w:rPr>
      </w:pPr>
      <w:r w:rsidRPr="002820B7">
        <w:t xml:space="preserve">43.17 </w:t>
      </w:r>
      <w:r w:rsidRPr="002820B7">
        <w:rPr>
          <w:strike/>
        </w:rPr>
        <w:t>(or title, if an official or notary)</w:t>
      </w:r>
    </w:p>
    <w:p w14:paraId="077D3AA0" w14:textId="77777777" w:rsidR="002820B7" w:rsidRDefault="002820B7" w:rsidP="002820B7">
      <w:pPr>
        <w:spacing w:after="0" w:line="276" w:lineRule="auto"/>
      </w:pPr>
    </w:p>
    <w:p w14:paraId="0596B99F" w14:textId="77777777" w:rsidR="002820B7" w:rsidRPr="002820B7" w:rsidRDefault="002820B7" w:rsidP="002820B7">
      <w:pPr>
        <w:spacing w:after="0" w:line="276" w:lineRule="auto"/>
      </w:pPr>
    </w:p>
    <w:sectPr w:rsidR="002820B7" w:rsidRPr="00282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135"/>
    <w:multiLevelType w:val="hybridMultilevel"/>
    <w:tmpl w:val="B43A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D8"/>
    <w:rsid w:val="001933AC"/>
    <w:rsid w:val="00250F50"/>
    <w:rsid w:val="002820B7"/>
    <w:rsid w:val="00341E60"/>
    <w:rsid w:val="00515C5C"/>
    <w:rsid w:val="00586A2E"/>
    <w:rsid w:val="00AD4370"/>
    <w:rsid w:val="00D345A1"/>
    <w:rsid w:val="00E43DFF"/>
    <w:rsid w:val="00E84AA8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6170"/>
  <w15:chartTrackingRefBased/>
  <w15:docId w15:val="{72091581-0C3F-49C8-87DF-60EF515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2E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6A2E"/>
    <w:pPr>
      <w:keepNext/>
      <w:keepLines/>
      <w:spacing w:after="0" w:line="240" w:lineRule="atLeast"/>
      <w:ind w:left="720"/>
      <w:outlineLvl w:val="0"/>
    </w:pPr>
    <w:rPr>
      <w:rFonts w:ascii="Arial" w:eastAsia="Times New Roman" w:hAnsi="Arial" w:cs="Arial"/>
      <w:b/>
      <w:bCs/>
      <w:caps/>
      <w:spacing w:val="7"/>
      <w:sz w:val="48"/>
      <w:szCs w:val="4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2E"/>
    <w:rPr>
      <w:rFonts w:ascii="Arial" w:eastAsia="Times New Roman" w:hAnsi="Arial" w:cs="Arial"/>
      <w:b/>
      <w:bCs/>
      <w:caps/>
      <w:spacing w:val="7"/>
      <w:sz w:val="48"/>
      <w:szCs w:val="4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D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D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D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D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C1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3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3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C1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3D8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C1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3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D8"/>
    <w:rPr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C1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Ewing</dc:creator>
  <cp:keywords/>
  <dc:description/>
  <cp:lastModifiedBy>Jerry Ewing</cp:lastModifiedBy>
  <cp:revision>2</cp:revision>
  <dcterms:created xsi:type="dcterms:W3CDTF">2025-10-10T17:21:00Z</dcterms:created>
  <dcterms:modified xsi:type="dcterms:W3CDTF">2025-10-10T20:21:00Z</dcterms:modified>
</cp:coreProperties>
</file>